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4CDCC" w14:textId="732D3624" w:rsidR="000E062D" w:rsidRPr="00CE7002" w:rsidRDefault="00000000">
      <w:pPr>
        <w:jc w:val="center"/>
      </w:pPr>
      <w:r w:rsidRPr="00CE7002">
        <w:t xml:space="preserve">EDITAL </w:t>
      </w:r>
      <w:r w:rsidR="00CE7002" w:rsidRPr="00CE7002">
        <w:t>006</w:t>
      </w:r>
      <w:r w:rsidRPr="00CE7002">
        <w:t>/2025 – PROEXT-PG/UFCG</w:t>
      </w:r>
    </w:p>
    <w:p w14:paraId="5B17C986" w14:textId="77777777" w:rsidR="000E062D" w:rsidRDefault="000E062D">
      <w:pPr>
        <w:jc w:val="center"/>
      </w:pPr>
    </w:p>
    <w:p w14:paraId="3A9AFF48" w14:textId="77777777" w:rsidR="000E062D" w:rsidRDefault="00000000">
      <w:pPr>
        <w:jc w:val="center"/>
      </w:pPr>
      <w:r>
        <w:t xml:space="preserve"> APOIO A AÇÕES DE EXTENSÃO NA PÓS-GRADUAÇÃO </w:t>
      </w:r>
      <w:r>
        <w:br/>
        <w:t xml:space="preserve">NO ÂMBITO DO PROGRAMA PROEXT-PG (CAPES) </w:t>
      </w:r>
    </w:p>
    <w:p w14:paraId="674052AF" w14:textId="77777777" w:rsidR="000E062D" w:rsidRDefault="000E062D">
      <w:pPr>
        <w:jc w:val="center"/>
      </w:pPr>
    </w:p>
    <w:p w14:paraId="29B0E223" w14:textId="77777777" w:rsidR="000E062D" w:rsidRDefault="00000000">
      <w:pPr>
        <w:jc w:val="center"/>
        <w:rPr>
          <w:b/>
        </w:rPr>
      </w:pPr>
      <w:r>
        <w:rPr>
          <w:b/>
        </w:rPr>
        <w:t xml:space="preserve">CARTA DE ANUÊNCIA DOS MEMBROS DA EQUIPE </w:t>
      </w:r>
    </w:p>
    <w:tbl>
      <w:tblPr>
        <w:tblStyle w:val="a5"/>
        <w:tblW w:w="10080" w:type="dxa"/>
        <w:tblInd w:w="-5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5039"/>
      </w:tblGrid>
      <w:tr w:rsidR="000E062D" w14:paraId="0C93B637" w14:textId="77777777">
        <w:trPr>
          <w:trHeight w:val="160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E01509" w14:textId="77777777" w:rsidR="000E062D" w:rsidRDefault="000E062D">
            <w:pPr>
              <w:rPr>
                <w:rFonts w:ascii="Verdana" w:eastAsia="Verdana" w:hAnsi="Verdana" w:cs="Verdana"/>
                <w:b/>
                <w:smallCaps/>
                <w:sz w:val="16"/>
                <w:szCs w:val="16"/>
              </w:rPr>
            </w:pPr>
          </w:p>
        </w:tc>
      </w:tr>
      <w:tr w:rsidR="000E062D" w14:paraId="46A3CF7A" w14:textId="77777777">
        <w:trPr>
          <w:trHeight w:val="240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19C21B73" w14:textId="77777777" w:rsidR="000E062D" w:rsidRDefault="00000000">
            <w:pPr>
              <w:spacing w:before="4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 Título da proposta:</w:t>
            </w:r>
          </w:p>
        </w:tc>
      </w:tr>
      <w:tr w:rsidR="000E062D" w14:paraId="33867CA7" w14:textId="77777777" w:rsidTr="00CE7002">
        <w:trPr>
          <w:trHeight w:val="412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D49C8B" w14:textId="50266BC6" w:rsidR="000E062D" w:rsidRDefault="000E062D" w:rsidP="00CE7002">
            <w:pPr>
              <w:spacing w:before="40" w:after="40" w:line="257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E062D" w14:paraId="59294A31" w14:textId="77777777">
        <w:trPr>
          <w:trHeight w:val="412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4968EBC2" w14:textId="77777777" w:rsidR="000E062D" w:rsidRDefault="00000000">
            <w:pPr>
              <w:spacing w:before="4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 – Coordenação da Proposta</w:t>
            </w:r>
          </w:p>
        </w:tc>
      </w:tr>
      <w:tr w:rsidR="00CE7002" w14:paraId="051D4925" w14:textId="77777777" w:rsidTr="00CE7002">
        <w:trPr>
          <w:trHeight w:val="465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2F2F2"/>
          </w:tcPr>
          <w:p w14:paraId="5AB4CD69" w14:textId="77777777" w:rsidR="00CE7002" w:rsidRDefault="00CE7002">
            <w:pPr>
              <w:spacing w:before="12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 do(a) Coordenador(a): </w:t>
            </w:r>
          </w:p>
        </w:tc>
        <w:tc>
          <w:tcPr>
            <w:tcW w:w="50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42A481D" w14:textId="25DECF19" w:rsidR="00CE7002" w:rsidRDefault="00CE7002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7002" w14:paraId="66F555CF" w14:textId="77777777" w:rsidTr="00CE7002">
        <w:trPr>
          <w:trHeight w:val="465"/>
        </w:trPr>
        <w:tc>
          <w:tcPr>
            <w:tcW w:w="504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2F2F2"/>
          </w:tcPr>
          <w:p w14:paraId="6F2C9F33" w14:textId="6FBBA661" w:rsidR="00CE7002" w:rsidRDefault="00CE7002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PPG:</w:t>
            </w:r>
          </w:p>
        </w:tc>
        <w:tc>
          <w:tcPr>
            <w:tcW w:w="50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633A95E" w14:textId="0F273BC5" w:rsidR="00CE7002" w:rsidRDefault="00CE7002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E7002" w14:paraId="64EAF0D6" w14:textId="77777777" w:rsidTr="00CE7002">
        <w:trPr>
          <w:trHeight w:val="465"/>
        </w:trPr>
        <w:tc>
          <w:tcPr>
            <w:tcW w:w="50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86A8B1F" w14:textId="77777777" w:rsidR="00CE7002" w:rsidRDefault="00CE7002">
            <w:pPr>
              <w:spacing w:before="12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 do(a) Coordenador(a) Adjunto(a): 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F63F66" w14:textId="31570220" w:rsidR="00CE7002" w:rsidRDefault="00CE7002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E7002" w14:paraId="60F37840" w14:textId="77777777" w:rsidTr="00CE7002">
        <w:trPr>
          <w:trHeight w:val="465"/>
        </w:trPr>
        <w:tc>
          <w:tcPr>
            <w:tcW w:w="50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66B490" w14:textId="5A1ADB89" w:rsidR="00CE7002" w:rsidRDefault="00CE7002" w:rsidP="00CE7002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PPG: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1B009F" w14:textId="6FC735C5" w:rsidR="00CE7002" w:rsidRDefault="00CE7002" w:rsidP="00CE7002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E7002" w14:paraId="645A3818" w14:textId="77777777">
        <w:trPr>
          <w:trHeight w:val="240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</w:tcPr>
          <w:p w14:paraId="24263835" w14:textId="77777777" w:rsidR="00CE7002" w:rsidRDefault="00CE7002" w:rsidP="00CE7002">
            <w:pPr>
              <w:spacing w:line="240" w:lineRule="auto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 Membros da Equipe Executora - DOCENTES</w:t>
            </w:r>
          </w:p>
          <w:p w14:paraId="69470365" w14:textId="77777777" w:rsidR="00CE7002" w:rsidRDefault="00CE7002" w:rsidP="00CE7002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Indicar os demais membros da equipe participantes da proposta (exceto coordenador/coordenador adjunto).</w:t>
            </w:r>
          </w:p>
        </w:tc>
      </w:tr>
      <w:tr w:rsidR="00CE7002" w14:paraId="51ED2AE1" w14:textId="77777777">
        <w:trPr>
          <w:trHeight w:val="240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426DAF7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color w:val="0000FF"/>
              </w:rPr>
            </w:pPr>
          </w:p>
          <w:tbl>
            <w:tblPr>
              <w:tblStyle w:val="a6"/>
              <w:tblW w:w="962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42"/>
              <w:gridCol w:w="3974"/>
              <w:gridCol w:w="4807"/>
            </w:tblGrid>
            <w:tr w:rsidR="00CE7002" w14:paraId="2ABDDE25" w14:textId="77777777" w:rsidTr="00CE7002">
              <w:trPr>
                <w:trHeight w:val="328"/>
                <w:jc w:val="center"/>
              </w:trPr>
              <w:tc>
                <w:tcPr>
                  <w:tcW w:w="842" w:type="dxa"/>
                  <w:shd w:val="clear" w:color="auto" w:fill="D9D9D9"/>
                </w:tcPr>
                <w:p w14:paraId="11AB254D" w14:textId="77777777" w:rsidR="00CE7002" w:rsidRDefault="00CE7002" w:rsidP="00CE7002">
                  <w:pPr>
                    <w:spacing w:after="240" w:line="240" w:lineRule="auto"/>
                    <w:ind w:left="432" w:hanging="288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Nº</w:t>
                  </w:r>
                </w:p>
              </w:tc>
              <w:tc>
                <w:tcPr>
                  <w:tcW w:w="3974" w:type="dxa"/>
                  <w:shd w:val="clear" w:color="auto" w:fill="D9D9D9"/>
                </w:tcPr>
                <w:p w14:paraId="6DC2C047" w14:textId="77777777" w:rsidR="00CE7002" w:rsidRDefault="00CE7002" w:rsidP="00CE7002">
                  <w:pPr>
                    <w:spacing w:after="240" w:line="240" w:lineRule="auto"/>
                    <w:ind w:left="432" w:hanging="288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4807" w:type="dxa"/>
                  <w:shd w:val="clear" w:color="auto" w:fill="D9D9D9"/>
                </w:tcPr>
                <w:p w14:paraId="635764AB" w14:textId="77777777" w:rsidR="00CE7002" w:rsidRDefault="00CE7002" w:rsidP="00CE7002">
                  <w:pPr>
                    <w:spacing w:after="240" w:line="240" w:lineRule="auto"/>
                    <w:ind w:left="432" w:hanging="288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PPG</w:t>
                  </w:r>
                </w:p>
              </w:tc>
            </w:tr>
            <w:tr w:rsidR="00CE7002" w14:paraId="449D263D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51000C1B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09DD3969" w14:textId="1A63486D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06F01D35" w14:textId="6DDE47D9" w:rsidR="00CE7002" w:rsidRDefault="00CE7002" w:rsidP="00CE7002">
                  <w:pPr>
                    <w:spacing w:after="24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CE7002" w14:paraId="6818C077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5BD0BD89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720426A1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244AE3FA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CE7002" w14:paraId="3A338B3F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189C7C7C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46606010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7A52166F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CE7002" w14:paraId="0F4E1153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6671D184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377FA8CB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377B468B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CE7002" w14:paraId="03E45FAC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40FB53ED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04CF7C79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26E6EB7A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sz w:val="18"/>
                      <w:szCs w:val="18"/>
                    </w:rPr>
                  </w:pPr>
                </w:p>
              </w:tc>
            </w:tr>
            <w:tr w:rsidR="00CE7002" w14:paraId="3CA6F1F9" w14:textId="77777777" w:rsidTr="00CE7002">
              <w:trPr>
                <w:jc w:val="center"/>
              </w:trPr>
              <w:tc>
                <w:tcPr>
                  <w:tcW w:w="842" w:type="dxa"/>
                  <w:shd w:val="clear" w:color="auto" w:fill="FFFFFF"/>
                </w:tcPr>
                <w:p w14:paraId="6B36ED5F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3974" w:type="dxa"/>
                  <w:shd w:val="clear" w:color="auto" w:fill="FFFFFF"/>
                </w:tcPr>
                <w:p w14:paraId="353D55F1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07" w:type="dxa"/>
                  <w:shd w:val="clear" w:color="auto" w:fill="FFFFFF"/>
                </w:tcPr>
                <w:p w14:paraId="0D16BEEB" w14:textId="77777777" w:rsidR="00CE7002" w:rsidRDefault="00CE7002" w:rsidP="00CE7002">
                  <w:pPr>
                    <w:spacing w:after="240" w:line="240" w:lineRule="auto"/>
                    <w:ind w:left="432" w:hanging="288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9DA490" w14:textId="77777777" w:rsidR="00CE7002" w:rsidRDefault="00CE7002" w:rsidP="00CE7002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 xml:space="preserve">    </w:t>
            </w:r>
            <w:r>
              <w:rPr>
                <w:color w:val="FF0000"/>
                <w:sz w:val="20"/>
                <w:szCs w:val="20"/>
              </w:rPr>
              <w:t>Insira quantas linhas forem necessárias.</w:t>
            </w:r>
          </w:p>
          <w:p w14:paraId="19BF109E" w14:textId="77777777" w:rsidR="00CE7002" w:rsidRDefault="00CE7002" w:rsidP="00CE7002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E7002" w14:paraId="7EC51FC0" w14:textId="77777777">
        <w:trPr>
          <w:trHeight w:val="240"/>
        </w:trPr>
        <w:tc>
          <w:tcPr>
            <w:tcW w:w="100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C6D9F1"/>
          </w:tcPr>
          <w:p w14:paraId="1292DD65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4. Assinaturas</w:t>
            </w:r>
          </w:p>
          <w:p w14:paraId="2744357F" w14:textId="77777777" w:rsidR="00CE7002" w:rsidRDefault="00CE7002" w:rsidP="00CE7002">
            <w:pPr>
              <w:spacing w:line="240" w:lineRule="auto"/>
              <w:jc w:val="both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</w:rPr>
              <w:t>Coordenador(a), Coordenador(a) Adjunto(a), e todos os membros da equipe executora (tabela acima) devem assinar esta carta por meio do SOUGOV.</w:t>
            </w:r>
          </w:p>
        </w:tc>
      </w:tr>
      <w:tr w:rsidR="00CE7002" w14:paraId="093A5311" w14:textId="77777777" w:rsidTr="00CE7002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80D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Coordenador(a) Principal</w:t>
            </w:r>
          </w:p>
          <w:p w14:paraId="5E21CBF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199A1B5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DD8FB3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7DE6B92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AD1739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407F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Assinatura do(a) Coordenador(a) Adjunto(a</w:t>
            </w:r>
          </w:p>
          <w:p w14:paraId="18531D7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79ECD4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234FAB9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5836951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6C27AA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7002" w14:paraId="3C59A33C" w14:textId="77777777" w:rsidTr="00CE7002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065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Assinatura do(a) Membro Nº 01</w:t>
            </w:r>
          </w:p>
          <w:p w14:paraId="6F91958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2236C8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E9C6F4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2668BE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311055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2EA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01</w:t>
            </w:r>
          </w:p>
          <w:p w14:paraId="5CA4A959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0199F8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7C8261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A2A16D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D17926F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7002" w14:paraId="2B4A9DFB" w14:textId="77777777" w:rsidTr="00CE7002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18D3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03</w:t>
            </w:r>
          </w:p>
          <w:p w14:paraId="5E3D434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F4BA2FB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3B8785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6EE40F5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D3EC12F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FB2B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04</w:t>
            </w:r>
          </w:p>
          <w:p w14:paraId="5E018B51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C4A957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53E2E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1354DAE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4F1CCCC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7002" w14:paraId="2B2417ED" w14:textId="77777777" w:rsidTr="00CE7002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60ED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05</w:t>
            </w:r>
          </w:p>
          <w:p w14:paraId="2BE24D8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3C4D6F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1776792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CCD1B7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A36C64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E8CE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06</w:t>
            </w:r>
          </w:p>
          <w:p w14:paraId="35CD14AF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79F3C24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D2FE41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370E0E7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70B6DE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7002" w14:paraId="3E8D38C1" w14:textId="77777777" w:rsidTr="00CE7002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9832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07</w:t>
            </w:r>
          </w:p>
          <w:p w14:paraId="51F9796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B22F17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C56FAE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15A3662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E53514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430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 do(a) Membro Nº 08</w:t>
            </w:r>
          </w:p>
          <w:p w14:paraId="5C3D39B2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DB4DB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F41161B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EFA0596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8B54E64" w14:textId="77777777" w:rsidR="00CE7002" w:rsidRDefault="00CE7002" w:rsidP="00CE700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AC72991" w14:textId="77777777" w:rsidR="000E062D" w:rsidRDefault="000E062D">
      <w:pPr>
        <w:spacing w:before="40" w:after="40" w:line="240" w:lineRule="auto"/>
        <w:rPr>
          <w:b/>
          <w:color w:val="0000FF"/>
        </w:rPr>
      </w:pPr>
    </w:p>
    <w:sectPr w:rsidR="000E062D">
      <w:headerReference w:type="first" r:id="rId7"/>
      <w:pgSz w:w="11906" w:h="16838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3B5C" w14:textId="77777777" w:rsidR="00B728A2" w:rsidRDefault="00B728A2">
      <w:pPr>
        <w:spacing w:line="240" w:lineRule="auto"/>
      </w:pPr>
      <w:r>
        <w:separator/>
      </w:r>
    </w:p>
  </w:endnote>
  <w:endnote w:type="continuationSeparator" w:id="0">
    <w:p w14:paraId="392E1250" w14:textId="77777777" w:rsidR="00B728A2" w:rsidRDefault="00B72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2339" w14:textId="77777777" w:rsidR="00B728A2" w:rsidRDefault="00B728A2">
      <w:pPr>
        <w:spacing w:line="240" w:lineRule="auto"/>
      </w:pPr>
      <w:r>
        <w:separator/>
      </w:r>
    </w:p>
  </w:footnote>
  <w:footnote w:type="continuationSeparator" w:id="0">
    <w:p w14:paraId="61F4A60C" w14:textId="77777777" w:rsidR="00B728A2" w:rsidRDefault="00B728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B755" w14:textId="77777777" w:rsidR="000E062D" w:rsidRDefault="00000000">
    <w:pPr>
      <w:spacing w:line="240" w:lineRule="auto"/>
      <w:jc w:val="center"/>
      <w:rPr>
        <w:b/>
      </w:rPr>
    </w:pPr>
    <w:r>
      <w:rPr>
        <w:noProof/>
      </w:rPr>
      <w:drawing>
        <wp:inline distT="0" distB="0" distL="0" distR="0" wp14:anchorId="2313DAA0" wp14:editId="4BB6FC00">
          <wp:extent cx="828675" cy="819150"/>
          <wp:effectExtent l="0" t="0" r="0" b="0"/>
          <wp:docPr id="1224338754" name="image1.gif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  <w:t>MINISTÉRIO DA EDUCAÇÃO</w:t>
    </w:r>
    <w:r>
      <w:br/>
    </w:r>
    <w:r>
      <w:rPr>
        <w:b/>
      </w:rPr>
      <w:t>UNIVERSIDADE FEDERAL DE CAMPINA GRANDE</w:t>
    </w:r>
  </w:p>
  <w:p w14:paraId="3CD11B9C" w14:textId="77777777" w:rsidR="000E062D" w:rsidRDefault="00000000">
    <w:pPr>
      <w:spacing w:line="240" w:lineRule="auto"/>
      <w:jc w:val="center"/>
    </w:pPr>
    <w:r>
      <w:rPr>
        <w:b/>
      </w:rPr>
      <w:t>PRÓ-REITORIA DE PESQUISA E EXTENSÃO - PROPEX</w:t>
    </w:r>
    <w:r>
      <w:br/>
      <w:t>Rua Aprígio Veloso, 882, - Bairro Universitário, Bloco AL, Campina Grande-PB, CEP 58429-900 – Tel.2101-1382/1193</w:t>
    </w:r>
  </w:p>
  <w:p w14:paraId="3D1D0072" w14:textId="77777777" w:rsidR="000E062D" w:rsidRDefault="000E06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2D"/>
    <w:rsid w:val="000E062D"/>
    <w:rsid w:val="007543E8"/>
    <w:rsid w:val="00B728A2"/>
    <w:rsid w:val="00C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359"/>
  <w15:docId w15:val="{AED8C30D-9AB5-44D7-AAE2-D97AA79A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1E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E4D"/>
  </w:style>
  <w:style w:type="paragraph" w:styleId="Rodap">
    <w:name w:val="footer"/>
    <w:basedOn w:val="Normal"/>
    <w:link w:val="RodapChar"/>
    <w:uiPriority w:val="99"/>
    <w:unhideWhenUsed/>
    <w:rsid w:val="00A61E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E4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tdYdpMYLWO5y4HvDQ7xSvQlvA==">CgMxLjA4AHIhMW1ua1Q4a21IY21XRU52cFhsZUQ4aFJkZ0I5Mnk4VG1O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Charles</cp:lastModifiedBy>
  <cp:revision>2</cp:revision>
  <dcterms:created xsi:type="dcterms:W3CDTF">2025-01-25T17:35:00Z</dcterms:created>
  <dcterms:modified xsi:type="dcterms:W3CDTF">2025-10-07T22:25:00Z</dcterms:modified>
</cp:coreProperties>
</file>