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9B" w:rsidRDefault="00841E9B" w:rsidP="003E68D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6930">
        <w:rPr>
          <w:rFonts w:ascii="Arial" w:hAnsi="Arial" w:cs="Arial"/>
          <w:b/>
          <w:sz w:val="24"/>
          <w:szCs w:val="24"/>
        </w:rPr>
        <w:t xml:space="preserve">EDUCAÇÃO SEXUAL NAS ESCOLAS PÚBLICAS </w:t>
      </w:r>
      <w:r>
        <w:rPr>
          <w:rFonts w:ascii="Arial" w:hAnsi="Arial" w:cs="Arial"/>
          <w:b/>
          <w:sz w:val="24"/>
          <w:szCs w:val="24"/>
        </w:rPr>
        <w:t>DE ENSINO FUNDAMENTAL E MÉDIO NO</w:t>
      </w:r>
      <w:r w:rsidRPr="00DE6930">
        <w:rPr>
          <w:rFonts w:ascii="Arial" w:hAnsi="Arial" w:cs="Arial"/>
          <w:b/>
          <w:sz w:val="24"/>
          <w:szCs w:val="24"/>
        </w:rPr>
        <w:t xml:space="preserve"> MUNICIPIO DE PATOS-PB</w:t>
      </w:r>
    </w:p>
    <w:p w:rsidR="003E68D9" w:rsidRPr="00720226" w:rsidRDefault="00841E9B" w:rsidP="00720226">
      <w:pPr>
        <w:spacing w:before="240" w:line="240" w:lineRule="auto"/>
        <w:jc w:val="both"/>
        <w:rPr>
          <w:rFonts w:ascii="Arial" w:hAnsi="Arial" w:cs="Arial"/>
        </w:rPr>
      </w:pPr>
      <w:r w:rsidRPr="00720226">
        <w:rPr>
          <w:rFonts w:ascii="Arial" w:hAnsi="Arial" w:cs="Arial"/>
        </w:rPr>
        <w:t>Otávio Brilhante de Sousa</w:t>
      </w:r>
      <w:r w:rsidR="008F1E25">
        <w:rPr>
          <w:rFonts w:ascii="Arial" w:hAnsi="Arial" w:cs="Arial"/>
        </w:rPr>
        <w:t xml:space="preserve"> </w:t>
      </w:r>
      <w:r w:rsidR="00720226" w:rsidRPr="00720226">
        <w:rPr>
          <w:rFonts w:ascii="Arial" w:hAnsi="Arial" w:cs="Arial"/>
        </w:rPr>
        <w:t>(1)</w:t>
      </w:r>
      <w:r w:rsidRPr="00720226">
        <w:rPr>
          <w:rFonts w:ascii="Arial" w:hAnsi="Arial" w:cs="Arial"/>
        </w:rPr>
        <w:t xml:space="preserve">; </w:t>
      </w:r>
      <w:r w:rsidR="00463BF3" w:rsidRPr="00720226">
        <w:rPr>
          <w:rFonts w:ascii="Arial" w:hAnsi="Arial" w:cs="Arial"/>
        </w:rPr>
        <w:t>Aline</w:t>
      </w:r>
      <w:r w:rsidRPr="00720226">
        <w:rPr>
          <w:rFonts w:ascii="Arial" w:hAnsi="Arial" w:cs="Arial"/>
        </w:rPr>
        <w:t xml:space="preserve"> Adelino Luiz</w:t>
      </w:r>
      <w:r w:rsidR="008F1E25">
        <w:rPr>
          <w:rFonts w:ascii="Arial" w:hAnsi="Arial" w:cs="Arial"/>
        </w:rPr>
        <w:t xml:space="preserve"> </w:t>
      </w:r>
      <w:r w:rsidR="00720226" w:rsidRPr="00720226">
        <w:rPr>
          <w:rFonts w:ascii="Arial" w:hAnsi="Arial" w:cs="Arial"/>
        </w:rPr>
        <w:t>(2)</w:t>
      </w:r>
      <w:r w:rsidR="003E68D9" w:rsidRPr="00720226">
        <w:rPr>
          <w:rFonts w:ascii="Arial" w:hAnsi="Arial" w:cs="Arial"/>
        </w:rPr>
        <w:t>;</w:t>
      </w:r>
      <w:r w:rsidRPr="00720226">
        <w:rPr>
          <w:rFonts w:ascii="Arial" w:hAnsi="Arial" w:cs="Arial"/>
        </w:rPr>
        <w:t xml:space="preserve"> </w:t>
      </w:r>
      <w:proofErr w:type="spellStart"/>
      <w:r w:rsidR="003E68D9" w:rsidRPr="00720226">
        <w:rPr>
          <w:rFonts w:ascii="Arial" w:hAnsi="Arial" w:cs="Arial"/>
        </w:rPr>
        <w:t>Izabely</w:t>
      </w:r>
      <w:proofErr w:type="spellEnd"/>
      <w:r w:rsidR="003E68D9" w:rsidRPr="00720226">
        <w:rPr>
          <w:rFonts w:ascii="Arial" w:hAnsi="Arial" w:cs="Arial"/>
        </w:rPr>
        <w:t xml:space="preserve"> Maria Lira Nunes</w:t>
      </w:r>
      <w:r w:rsidR="008F1E25">
        <w:rPr>
          <w:rFonts w:ascii="Arial" w:hAnsi="Arial" w:cs="Arial"/>
        </w:rPr>
        <w:t xml:space="preserve"> </w:t>
      </w:r>
      <w:r w:rsidR="00720226" w:rsidRPr="00720226">
        <w:rPr>
          <w:rFonts w:ascii="Arial" w:hAnsi="Arial" w:cs="Arial"/>
        </w:rPr>
        <w:t xml:space="preserve">(3); </w:t>
      </w:r>
      <w:proofErr w:type="spellStart"/>
      <w:r w:rsidR="00F41191" w:rsidRPr="00720226">
        <w:rPr>
          <w:rFonts w:ascii="Arial" w:hAnsi="Arial" w:cs="Arial"/>
        </w:rPr>
        <w:t>Nathália</w:t>
      </w:r>
      <w:proofErr w:type="spellEnd"/>
      <w:r w:rsidR="00F41191" w:rsidRPr="00720226">
        <w:rPr>
          <w:rFonts w:ascii="Arial" w:hAnsi="Arial" w:cs="Arial"/>
        </w:rPr>
        <w:t xml:space="preserve"> Caroline Sousa</w:t>
      </w:r>
      <w:r w:rsidRPr="00720226">
        <w:rPr>
          <w:rFonts w:ascii="Arial" w:hAnsi="Arial" w:cs="Arial"/>
        </w:rPr>
        <w:t xml:space="preserve"> da Silva</w:t>
      </w:r>
      <w:r w:rsidR="008F1E25">
        <w:rPr>
          <w:rFonts w:ascii="Arial" w:hAnsi="Arial" w:cs="Arial"/>
        </w:rPr>
        <w:t xml:space="preserve"> </w:t>
      </w:r>
      <w:r w:rsidR="00720226" w:rsidRPr="00720226">
        <w:rPr>
          <w:rFonts w:ascii="Arial" w:hAnsi="Arial" w:cs="Arial"/>
        </w:rPr>
        <w:t>(4)</w:t>
      </w:r>
      <w:r w:rsidR="003E68D9" w:rsidRPr="00720226">
        <w:rPr>
          <w:rFonts w:ascii="Arial" w:hAnsi="Arial" w:cs="Arial"/>
        </w:rPr>
        <w:t>;</w:t>
      </w:r>
      <w:r w:rsidR="00720226" w:rsidRPr="00720226">
        <w:rPr>
          <w:rFonts w:ascii="Arial" w:hAnsi="Arial" w:cs="Arial"/>
        </w:rPr>
        <w:t xml:space="preserve"> </w:t>
      </w:r>
      <w:r w:rsidR="00727CFC" w:rsidRPr="00720226">
        <w:rPr>
          <w:rFonts w:ascii="Arial" w:hAnsi="Arial" w:cs="Arial"/>
        </w:rPr>
        <w:t xml:space="preserve">José Murilo Bernardo </w:t>
      </w:r>
      <w:r w:rsidRPr="00720226">
        <w:rPr>
          <w:rFonts w:ascii="Arial" w:hAnsi="Arial" w:cs="Arial"/>
        </w:rPr>
        <w:t>Neto</w:t>
      </w:r>
      <w:r w:rsidR="008F1E25">
        <w:rPr>
          <w:rFonts w:ascii="Arial" w:hAnsi="Arial" w:cs="Arial"/>
        </w:rPr>
        <w:t xml:space="preserve"> </w:t>
      </w:r>
      <w:r w:rsidR="00720226" w:rsidRPr="00720226">
        <w:rPr>
          <w:rFonts w:ascii="Arial" w:hAnsi="Arial" w:cs="Arial"/>
        </w:rPr>
        <w:t>(5</w:t>
      </w:r>
      <w:proofErr w:type="gramStart"/>
      <w:r w:rsidR="00720226" w:rsidRPr="00720226">
        <w:rPr>
          <w:rFonts w:ascii="Arial" w:hAnsi="Arial" w:cs="Arial"/>
        </w:rPr>
        <w:t>)</w:t>
      </w:r>
      <w:proofErr w:type="gramEnd"/>
      <w:r w:rsidR="006A1A7A" w:rsidRPr="00720226">
        <w:rPr>
          <w:rFonts w:ascii="Arial" w:hAnsi="Arial" w:cs="Arial"/>
        </w:rPr>
        <w:t xml:space="preserve"> </w:t>
      </w:r>
    </w:p>
    <w:p w:rsidR="00463BF3" w:rsidRPr="00720226" w:rsidRDefault="00720226" w:rsidP="0072022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20226">
        <w:rPr>
          <w:rFonts w:ascii="Arial" w:hAnsi="Arial" w:cs="Arial"/>
          <w:sz w:val="20"/>
          <w:szCs w:val="20"/>
        </w:rPr>
        <w:t xml:space="preserve">(1) Professor; UAMV/CSTR/UFCG; </w:t>
      </w:r>
      <w:hyperlink r:id="rId8" w:history="1">
        <w:r w:rsidR="00841E9B" w:rsidRPr="00720226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brilhante_sousa@yahoo.com.br</w:t>
        </w:r>
      </w:hyperlink>
      <w:r w:rsidR="00841E9B" w:rsidRPr="00720226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; </w:t>
      </w:r>
      <w:r w:rsidR="003E68D9" w:rsidRPr="00720226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(2</w:t>
      </w:r>
      <w:r w:rsidR="00841E9B" w:rsidRPr="00720226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)</w:t>
      </w:r>
      <w:r w:rsidR="003E68D9" w:rsidRPr="00720226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Estudante</w:t>
      </w:r>
      <w:r w:rsidR="00841E9B" w:rsidRPr="00720226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;</w:t>
      </w:r>
      <w:r w:rsidR="003E68D9" w:rsidRPr="00720226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r w:rsidRPr="00720226">
        <w:rPr>
          <w:rFonts w:ascii="Arial" w:hAnsi="Arial" w:cs="Arial"/>
          <w:sz w:val="20"/>
          <w:szCs w:val="20"/>
        </w:rPr>
        <w:t xml:space="preserve">UAMV/CSTR/UFCG; </w:t>
      </w:r>
      <w:hyperlink r:id="rId9" w:history="1">
        <w:r w:rsidR="00841E9B" w:rsidRPr="00720226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aline.adelino.luiz@gmail.com</w:t>
        </w:r>
      </w:hyperlink>
      <w:r w:rsidRPr="00720226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;</w:t>
      </w:r>
      <w:r w:rsidR="00841E9B" w:rsidRPr="00720226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r w:rsidR="003E68D9" w:rsidRPr="00720226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(3</w:t>
      </w:r>
      <w:r w:rsidR="00841E9B" w:rsidRPr="00720226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)</w:t>
      </w:r>
      <w:r w:rsidR="006433E1" w:rsidRPr="00720226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r w:rsidR="003E68D9" w:rsidRPr="00720226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Estudante; </w:t>
      </w:r>
      <w:r w:rsidRPr="00720226">
        <w:rPr>
          <w:rFonts w:ascii="Arial" w:hAnsi="Arial" w:cs="Arial"/>
          <w:sz w:val="20"/>
          <w:szCs w:val="20"/>
        </w:rPr>
        <w:t xml:space="preserve">UAMV/CSTR/UFCG; </w:t>
      </w:r>
      <w:r w:rsidR="00463BF3" w:rsidRPr="00720226">
        <w:rPr>
          <w:rFonts w:ascii="Arial" w:hAnsi="Arial" w:cs="Arial"/>
          <w:sz w:val="20"/>
          <w:szCs w:val="20"/>
        </w:rPr>
        <w:t>bell_liira@hotmail.com</w:t>
      </w:r>
      <w:r w:rsidRPr="00720226">
        <w:rPr>
          <w:rFonts w:ascii="Arial" w:hAnsi="Arial" w:cs="Arial"/>
          <w:sz w:val="20"/>
          <w:szCs w:val="20"/>
        </w:rPr>
        <w:t>;</w:t>
      </w:r>
      <w:r w:rsidR="00841E9B" w:rsidRPr="00720226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r w:rsidR="003E68D9" w:rsidRPr="00720226">
        <w:rPr>
          <w:rFonts w:ascii="Arial" w:hAnsi="Arial" w:cs="Arial"/>
          <w:sz w:val="20"/>
          <w:szCs w:val="20"/>
        </w:rPr>
        <w:t>(4</w:t>
      </w:r>
      <w:r w:rsidR="00841E9B" w:rsidRPr="00720226">
        <w:rPr>
          <w:rFonts w:ascii="Arial" w:hAnsi="Arial" w:cs="Arial"/>
          <w:sz w:val="20"/>
          <w:szCs w:val="20"/>
        </w:rPr>
        <w:t>)</w:t>
      </w:r>
      <w:r w:rsidR="006433E1" w:rsidRPr="00720226">
        <w:rPr>
          <w:rFonts w:ascii="Arial" w:hAnsi="Arial" w:cs="Arial"/>
          <w:sz w:val="20"/>
          <w:szCs w:val="20"/>
        </w:rPr>
        <w:t xml:space="preserve"> </w:t>
      </w:r>
      <w:r w:rsidRPr="00720226">
        <w:rPr>
          <w:rFonts w:ascii="Arial" w:hAnsi="Arial" w:cs="Arial"/>
          <w:sz w:val="20"/>
          <w:szCs w:val="20"/>
        </w:rPr>
        <w:t xml:space="preserve">Estudante; UAMV/CSTR/UFCG; </w:t>
      </w:r>
      <w:hyperlink r:id="rId10" w:history="1">
        <w:r w:rsidR="00463BF3" w:rsidRPr="00720226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nathaliacaroline.vet@gmail.com</w:t>
        </w:r>
      </w:hyperlink>
      <w:r w:rsidR="003E68D9" w:rsidRPr="00720226">
        <w:rPr>
          <w:rFonts w:ascii="Arial" w:hAnsi="Arial" w:cs="Arial"/>
          <w:sz w:val="20"/>
          <w:szCs w:val="20"/>
        </w:rPr>
        <w:t>;</w:t>
      </w:r>
      <w:r w:rsidR="00463BF3" w:rsidRPr="00720226">
        <w:rPr>
          <w:rFonts w:ascii="Arial" w:hAnsi="Arial" w:cs="Arial"/>
          <w:sz w:val="20"/>
          <w:szCs w:val="20"/>
        </w:rPr>
        <w:t xml:space="preserve"> </w:t>
      </w:r>
      <w:r w:rsidR="003E68D9" w:rsidRPr="00720226">
        <w:rPr>
          <w:rFonts w:ascii="Arial" w:hAnsi="Arial" w:cs="Arial"/>
          <w:sz w:val="20"/>
          <w:szCs w:val="20"/>
        </w:rPr>
        <w:t>(5</w:t>
      </w:r>
      <w:proofErr w:type="gramStart"/>
      <w:r w:rsidR="00463BF3" w:rsidRPr="00720226">
        <w:rPr>
          <w:rFonts w:ascii="Arial" w:hAnsi="Arial" w:cs="Arial"/>
          <w:sz w:val="20"/>
          <w:szCs w:val="20"/>
        </w:rPr>
        <w:t>)</w:t>
      </w:r>
      <w:r w:rsidR="003E68D9" w:rsidRPr="00720226">
        <w:rPr>
          <w:rFonts w:ascii="Arial" w:hAnsi="Arial" w:cs="Arial"/>
          <w:sz w:val="20"/>
          <w:szCs w:val="20"/>
        </w:rPr>
        <w:t>Estudante</w:t>
      </w:r>
      <w:proofErr w:type="gramEnd"/>
      <w:r w:rsidR="00463BF3" w:rsidRPr="00720226">
        <w:rPr>
          <w:rFonts w:ascii="Arial" w:hAnsi="Arial" w:cs="Arial"/>
          <w:sz w:val="20"/>
          <w:szCs w:val="20"/>
        </w:rPr>
        <w:t xml:space="preserve">; </w:t>
      </w:r>
      <w:r w:rsidRPr="00720226">
        <w:rPr>
          <w:rFonts w:ascii="Arial" w:hAnsi="Arial" w:cs="Arial"/>
          <w:sz w:val="20"/>
          <w:szCs w:val="20"/>
        </w:rPr>
        <w:t xml:space="preserve">UACB/CSTR/UFCG; </w:t>
      </w:r>
      <w:hyperlink r:id="rId11" w:history="1">
        <w:r w:rsidR="006433E1" w:rsidRPr="00720226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j.muriloneto@gmail.com</w:t>
        </w:r>
      </w:hyperlink>
      <w:r w:rsidR="006433E1" w:rsidRPr="00720226">
        <w:rPr>
          <w:rFonts w:ascii="Arial" w:hAnsi="Arial" w:cs="Arial"/>
          <w:sz w:val="20"/>
          <w:szCs w:val="20"/>
        </w:rPr>
        <w:t xml:space="preserve"> </w:t>
      </w:r>
    </w:p>
    <w:p w:rsidR="00F90461" w:rsidRPr="003E68D9" w:rsidRDefault="00463BF3" w:rsidP="00720226">
      <w:pPr>
        <w:spacing w:line="240" w:lineRule="auto"/>
        <w:jc w:val="both"/>
        <w:rPr>
          <w:rFonts w:ascii="Arial" w:hAnsi="Arial" w:cs="Arial"/>
        </w:rPr>
      </w:pPr>
      <w:r w:rsidRPr="00720226">
        <w:rPr>
          <w:rFonts w:ascii="Arial" w:hAnsi="Arial" w:cs="Arial"/>
        </w:rPr>
        <w:t>RESUMO</w:t>
      </w:r>
      <w:r w:rsidR="008F1E25">
        <w:rPr>
          <w:rFonts w:ascii="Arial" w:hAnsi="Arial" w:cs="Arial"/>
        </w:rPr>
        <w:t xml:space="preserve"> - </w:t>
      </w:r>
      <w:r w:rsidR="008855DE" w:rsidRPr="00720226">
        <w:rPr>
          <w:rFonts w:ascii="Arial" w:hAnsi="Arial" w:cs="Arial"/>
        </w:rPr>
        <w:t>O trabalho tem por objetivo promover a educação sexual de jovens da comunidade</w:t>
      </w:r>
      <w:r w:rsidR="00727CFC" w:rsidRPr="00720226">
        <w:rPr>
          <w:rFonts w:ascii="Arial" w:hAnsi="Arial" w:cs="Arial"/>
        </w:rPr>
        <w:t xml:space="preserve"> estudantil, </w:t>
      </w:r>
      <w:r w:rsidR="008855DE" w:rsidRPr="00720226">
        <w:rPr>
          <w:rFonts w:ascii="Arial" w:hAnsi="Arial" w:cs="Arial"/>
        </w:rPr>
        <w:t>orientando-os quanto aos métodos de prevenção de DSTs, gravidez precoce, higiene pessoal</w:t>
      </w:r>
      <w:r w:rsidR="00727CFC" w:rsidRPr="00720226">
        <w:rPr>
          <w:rFonts w:ascii="Arial" w:hAnsi="Arial" w:cs="Arial"/>
        </w:rPr>
        <w:t xml:space="preserve"> e </w:t>
      </w:r>
      <w:r w:rsidR="008855DE" w:rsidRPr="00720226">
        <w:rPr>
          <w:rFonts w:ascii="Arial" w:hAnsi="Arial" w:cs="Arial"/>
        </w:rPr>
        <w:t>uso de anticonceptivos</w:t>
      </w:r>
      <w:r w:rsidR="00727CFC" w:rsidRPr="00720226">
        <w:rPr>
          <w:rFonts w:ascii="Arial" w:hAnsi="Arial" w:cs="Arial"/>
        </w:rPr>
        <w:t xml:space="preserve">. </w:t>
      </w:r>
      <w:r w:rsidR="00EA7F41" w:rsidRPr="00720226">
        <w:rPr>
          <w:rFonts w:ascii="Arial" w:hAnsi="Arial" w:cs="Arial"/>
        </w:rPr>
        <w:t xml:space="preserve">A temática possibilita </w:t>
      </w:r>
      <w:r w:rsidR="008855DE" w:rsidRPr="00720226">
        <w:rPr>
          <w:rFonts w:ascii="Arial" w:hAnsi="Arial" w:cs="Arial"/>
        </w:rPr>
        <w:t xml:space="preserve">aos adolescentes a </w:t>
      </w:r>
      <w:r w:rsidR="00F90461" w:rsidRPr="00720226">
        <w:rPr>
          <w:rFonts w:ascii="Arial" w:hAnsi="Arial" w:cs="Arial"/>
        </w:rPr>
        <w:t xml:space="preserve">reorientação </w:t>
      </w:r>
      <w:r w:rsidR="008855DE" w:rsidRPr="00720226">
        <w:rPr>
          <w:rFonts w:ascii="Arial" w:hAnsi="Arial" w:cs="Arial"/>
        </w:rPr>
        <w:t>de mitos, tabus e preconceitos</w:t>
      </w:r>
      <w:r w:rsidR="008855DE" w:rsidRPr="003E68D9">
        <w:rPr>
          <w:rFonts w:ascii="Arial" w:hAnsi="Arial" w:cs="Arial"/>
        </w:rPr>
        <w:t xml:space="preserve"> relacionados a sexualidade</w:t>
      </w:r>
      <w:r w:rsidR="00F41191" w:rsidRPr="003E68D9">
        <w:rPr>
          <w:rFonts w:ascii="Arial" w:hAnsi="Arial" w:cs="Arial"/>
        </w:rPr>
        <w:t xml:space="preserve">. O projeto está sendo desenvolvido em três escolas públicas do município de Patos, no bairro Jatobá, a faixa etária dos alunos varia dos 12 aos 24 anos de idade, </w:t>
      </w:r>
      <w:r w:rsidR="00EA7F41" w:rsidRPr="003E68D9">
        <w:rPr>
          <w:rFonts w:ascii="Arial" w:hAnsi="Arial" w:cs="Arial"/>
        </w:rPr>
        <w:t xml:space="preserve">estão </w:t>
      </w:r>
      <w:r w:rsidR="00F41191" w:rsidRPr="003E68D9">
        <w:rPr>
          <w:rFonts w:ascii="Arial" w:hAnsi="Arial" w:cs="Arial"/>
        </w:rPr>
        <w:t xml:space="preserve">envolvidas turmas do ensino fundamental, médio e eja. </w:t>
      </w:r>
      <w:r w:rsidR="00F90461" w:rsidRPr="003E68D9">
        <w:rPr>
          <w:rFonts w:ascii="Arial" w:hAnsi="Arial" w:cs="Arial"/>
        </w:rPr>
        <w:t xml:space="preserve">O projeto </w:t>
      </w:r>
      <w:r w:rsidR="00EA7F41" w:rsidRPr="003E68D9">
        <w:rPr>
          <w:rFonts w:ascii="Arial" w:hAnsi="Arial" w:cs="Arial"/>
        </w:rPr>
        <w:t>compreende duas etapas:</w:t>
      </w:r>
      <w:r w:rsidR="00F90461" w:rsidRPr="003E68D9">
        <w:rPr>
          <w:rFonts w:ascii="Arial" w:hAnsi="Arial" w:cs="Arial"/>
        </w:rPr>
        <w:t xml:space="preserve"> a primeira </w:t>
      </w:r>
      <w:r w:rsidR="00EA7F41" w:rsidRPr="003E68D9">
        <w:rPr>
          <w:rFonts w:ascii="Arial" w:hAnsi="Arial" w:cs="Arial"/>
        </w:rPr>
        <w:t xml:space="preserve">consiste na realização de </w:t>
      </w:r>
      <w:r w:rsidR="00F90461" w:rsidRPr="003E68D9">
        <w:rPr>
          <w:rFonts w:ascii="Arial" w:hAnsi="Arial" w:cs="Arial"/>
        </w:rPr>
        <w:t>palestras</w:t>
      </w:r>
      <w:r w:rsidR="00EA7F41" w:rsidRPr="003E68D9">
        <w:rPr>
          <w:rFonts w:ascii="Arial" w:hAnsi="Arial" w:cs="Arial"/>
        </w:rPr>
        <w:t xml:space="preserve"> ministradas pelos extensionistas</w:t>
      </w:r>
      <w:r w:rsidR="00F90461" w:rsidRPr="003E68D9">
        <w:rPr>
          <w:rFonts w:ascii="Arial" w:hAnsi="Arial" w:cs="Arial"/>
        </w:rPr>
        <w:t>,</w:t>
      </w:r>
      <w:r w:rsidR="00EA7F41" w:rsidRPr="003E68D9">
        <w:rPr>
          <w:rFonts w:ascii="Arial" w:hAnsi="Arial" w:cs="Arial"/>
        </w:rPr>
        <w:t xml:space="preserve"> que culminam com </w:t>
      </w:r>
      <w:r w:rsidR="00F90461" w:rsidRPr="003E68D9">
        <w:rPr>
          <w:rFonts w:ascii="Arial" w:hAnsi="Arial" w:cs="Arial"/>
        </w:rPr>
        <w:t xml:space="preserve">rodízio de perguntas </w:t>
      </w:r>
      <w:r w:rsidR="00EA7F41" w:rsidRPr="003E68D9">
        <w:rPr>
          <w:rFonts w:ascii="Arial" w:hAnsi="Arial" w:cs="Arial"/>
        </w:rPr>
        <w:t xml:space="preserve">e </w:t>
      </w:r>
      <w:r w:rsidR="00F90461" w:rsidRPr="003E68D9">
        <w:rPr>
          <w:rFonts w:ascii="Arial" w:hAnsi="Arial" w:cs="Arial"/>
        </w:rPr>
        <w:t xml:space="preserve">retirada de dúvidas.  Após as palestras </w:t>
      </w:r>
      <w:r w:rsidR="00EA7F41" w:rsidRPr="003E68D9">
        <w:rPr>
          <w:rFonts w:ascii="Arial" w:hAnsi="Arial" w:cs="Arial"/>
        </w:rPr>
        <w:t xml:space="preserve">ocorre a </w:t>
      </w:r>
      <w:r w:rsidR="00F90461" w:rsidRPr="003E68D9">
        <w:rPr>
          <w:rFonts w:ascii="Arial" w:hAnsi="Arial" w:cs="Arial"/>
        </w:rPr>
        <w:t>distribu</w:t>
      </w:r>
      <w:r w:rsidR="00EA7F41" w:rsidRPr="003E68D9">
        <w:rPr>
          <w:rFonts w:ascii="Arial" w:hAnsi="Arial" w:cs="Arial"/>
        </w:rPr>
        <w:t xml:space="preserve">ição de </w:t>
      </w:r>
      <w:r w:rsidR="00F90461" w:rsidRPr="003E68D9">
        <w:rPr>
          <w:rFonts w:ascii="Arial" w:hAnsi="Arial" w:cs="Arial"/>
        </w:rPr>
        <w:t xml:space="preserve">preservativos </w:t>
      </w:r>
      <w:r w:rsidR="003F664C" w:rsidRPr="003E68D9">
        <w:rPr>
          <w:rFonts w:ascii="Arial" w:hAnsi="Arial" w:cs="Arial"/>
        </w:rPr>
        <w:t>e folhetos</w:t>
      </w:r>
      <w:r w:rsidR="00F90461" w:rsidRPr="003E68D9">
        <w:rPr>
          <w:rFonts w:ascii="Arial" w:hAnsi="Arial" w:cs="Arial"/>
        </w:rPr>
        <w:t xml:space="preserve"> informativos. </w:t>
      </w:r>
      <w:r w:rsidR="00EA7F41" w:rsidRPr="003E68D9">
        <w:rPr>
          <w:rFonts w:ascii="Arial" w:hAnsi="Arial" w:cs="Arial"/>
        </w:rPr>
        <w:t xml:space="preserve">A </w:t>
      </w:r>
      <w:r w:rsidR="00F90461" w:rsidRPr="003E68D9">
        <w:rPr>
          <w:rFonts w:ascii="Arial" w:hAnsi="Arial" w:cs="Arial"/>
        </w:rPr>
        <w:t xml:space="preserve">segunda etapa </w:t>
      </w:r>
      <w:r w:rsidR="00EA7F41" w:rsidRPr="003E68D9">
        <w:rPr>
          <w:rFonts w:ascii="Arial" w:hAnsi="Arial" w:cs="Arial"/>
        </w:rPr>
        <w:t xml:space="preserve">é destinada a realização de </w:t>
      </w:r>
      <w:r w:rsidR="00F90461" w:rsidRPr="003E68D9">
        <w:rPr>
          <w:rFonts w:ascii="Arial" w:hAnsi="Arial" w:cs="Arial"/>
        </w:rPr>
        <w:t>oficinas</w:t>
      </w:r>
      <w:r w:rsidR="003F664C" w:rsidRPr="003E68D9">
        <w:rPr>
          <w:rFonts w:ascii="Arial" w:hAnsi="Arial" w:cs="Arial"/>
        </w:rPr>
        <w:t xml:space="preserve"> com dinâmicas, demonstrações do uso correto dos anticonceptivos (principalmente preservativo), rodas de conversas</w:t>
      </w:r>
      <w:r w:rsidR="00EA7F41" w:rsidRPr="003E68D9">
        <w:rPr>
          <w:rFonts w:ascii="Arial" w:hAnsi="Arial" w:cs="Arial"/>
        </w:rPr>
        <w:t xml:space="preserve"> e</w:t>
      </w:r>
      <w:r w:rsidR="003F664C" w:rsidRPr="003E68D9">
        <w:rPr>
          <w:rFonts w:ascii="Arial" w:hAnsi="Arial" w:cs="Arial"/>
        </w:rPr>
        <w:t xml:space="preserve"> espaço da leitura.A avaliação será feita através de questionários </w:t>
      </w:r>
      <w:r w:rsidR="00520863" w:rsidRPr="003E68D9">
        <w:rPr>
          <w:rFonts w:ascii="Arial" w:hAnsi="Arial" w:cs="Arial"/>
        </w:rPr>
        <w:t xml:space="preserve">que serão </w:t>
      </w:r>
      <w:r w:rsidR="00EA7F41" w:rsidRPr="003E68D9">
        <w:rPr>
          <w:rFonts w:ascii="Arial" w:hAnsi="Arial" w:cs="Arial"/>
        </w:rPr>
        <w:t xml:space="preserve">distribuídos </w:t>
      </w:r>
      <w:r w:rsidR="003F664C" w:rsidRPr="003E68D9">
        <w:rPr>
          <w:rFonts w:ascii="Arial" w:hAnsi="Arial" w:cs="Arial"/>
        </w:rPr>
        <w:t xml:space="preserve">aos alunos </w:t>
      </w:r>
      <w:r w:rsidR="00EA7F41" w:rsidRPr="003E68D9">
        <w:rPr>
          <w:rFonts w:ascii="Arial" w:hAnsi="Arial" w:cs="Arial"/>
        </w:rPr>
        <w:t>e docentes das escolas parceiras</w:t>
      </w:r>
      <w:r w:rsidR="00520863" w:rsidRPr="003E68D9">
        <w:rPr>
          <w:rFonts w:ascii="Arial" w:hAnsi="Arial" w:cs="Arial"/>
        </w:rPr>
        <w:t xml:space="preserve">, os quais versarão sobre o impacto das informações repassadas e as mudanças comportamentais dos participantes em relação a sexualidade. </w:t>
      </w:r>
      <w:r w:rsidR="00EA7F41" w:rsidRPr="003E68D9">
        <w:rPr>
          <w:rFonts w:ascii="Arial" w:hAnsi="Arial" w:cs="Arial"/>
        </w:rPr>
        <w:t>Os dados serão tabulados</w:t>
      </w:r>
      <w:r w:rsidR="00520863" w:rsidRPr="003E68D9">
        <w:rPr>
          <w:rFonts w:ascii="Arial" w:hAnsi="Arial" w:cs="Arial"/>
        </w:rPr>
        <w:t>,</w:t>
      </w:r>
      <w:r w:rsidR="00EA7F41" w:rsidRPr="003E68D9">
        <w:rPr>
          <w:rFonts w:ascii="Arial" w:hAnsi="Arial" w:cs="Arial"/>
        </w:rPr>
        <w:t xml:space="preserve"> analisados</w:t>
      </w:r>
      <w:r w:rsidR="00520863" w:rsidRPr="003E68D9">
        <w:rPr>
          <w:rFonts w:ascii="Arial" w:hAnsi="Arial" w:cs="Arial"/>
        </w:rPr>
        <w:t xml:space="preserve"> e compartilhados com os setores responsáveis das secretarias de educação e saúde do município de patos, com a finalidade de orientar a execução de projetos futuros de orientação sexual nas escolas.</w:t>
      </w:r>
      <w:r w:rsidR="00EA7F41" w:rsidRPr="003E68D9">
        <w:rPr>
          <w:rFonts w:ascii="Arial" w:hAnsi="Arial" w:cs="Arial"/>
        </w:rPr>
        <w:t xml:space="preserve"> </w:t>
      </w:r>
    </w:p>
    <w:p w:rsidR="00DC3370" w:rsidRPr="003E68D9" w:rsidRDefault="00720226" w:rsidP="00720226">
      <w:pPr>
        <w:tabs>
          <w:tab w:val="left" w:pos="5115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Palavras-chave</w:t>
      </w:r>
      <w:bookmarkStart w:id="0" w:name="_GoBack"/>
      <w:bookmarkEnd w:id="0"/>
      <w:r w:rsidR="00DC3370" w:rsidRPr="003E68D9">
        <w:rPr>
          <w:rFonts w:ascii="Arial" w:hAnsi="Arial" w:cs="Arial"/>
        </w:rPr>
        <w:t xml:space="preserve">: Educação; Sexualidade; </w:t>
      </w:r>
      <w:r w:rsidR="003E68D9" w:rsidRPr="003E68D9">
        <w:rPr>
          <w:rFonts w:ascii="Arial" w:hAnsi="Arial" w:cs="Arial"/>
        </w:rPr>
        <w:t>Saúde.</w:t>
      </w:r>
    </w:p>
    <w:sectPr w:rsidR="00DC3370" w:rsidRPr="003E68D9" w:rsidSect="00607226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5B5" w:rsidRDefault="001015B5" w:rsidP="003E68D9">
      <w:pPr>
        <w:spacing w:after="0" w:line="240" w:lineRule="auto"/>
      </w:pPr>
      <w:r>
        <w:separator/>
      </w:r>
    </w:p>
  </w:endnote>
  <w:endnote w:type="continuationSeparator" w:id="0">
    <w:p w:rsidR="001015B5" w:rsidRDefault="001015B5" w:rsidP="003E6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5B5" w:rsidRDefault="001015B5" w:rsidP="003E68D9">
      <w:pPr>
        <w:spacing w:after="0" w:line="240" w:lineRule="auto"/>
      </w:pPr>
      <w:r>
        <w:separator/>
      </w:r>
    </w:p>
  </w:footnote>
  <w:footnote w:type="continuationSeparator" w:id="0">
    <w:p w:rsidR="001015B5" w:rsidRDefault="001015B5" w:rsidP="003E6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112"/>
      <w:gridCol w:w="3639"/>
      <w:gridCol w:w="2969"/>
    </w:tblGrid>
    <w:tr w:rsidR="003E68D9" w:rsidRPr="00F97D71" w:rsidTr="00B41F81">
      <w:trPr>
        <w:trHeight w:val="1279"/>
      </w:trPr>
      <w:tc>
        <w:tcPr>
          <w:tcW w:w="2235" w:type="dxa"/>
          <w:shd w:val="clear" w:color="auto" w:fill="auto"/>
        </w:tcPr>
        <w:p w:rsidR="003E68D9" w:rsidRPr="00F97D71" w:rsidRDefault="003E68D9" w:rsidP="00B41F81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-778510</wp:posOffset>
                </wp:positionV>
                <wp:extent cx="816610" cy="809625"/>
                <wp:effectExtent l="19050" t="0" r="2540" b="0"/>
                <wp:wrapTopAndBottom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61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05" w:type="dxa"/>
          <w:shd w:val="clear" w:color="auto" w:fill="auto"/>
        </w:tcPr>
        <w:p w:rsidR="003E68D9" w:rsidRPr="00F97D71" w:rsidRDefault="003E68D9" w:rsidP="00B41F81">
          <w:pPr>
            <w:pStyle w:val="Cabealho"/>
            <w:jc w:val="center"/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</w:pPr>
          <w:r w:rsidRPr="00F97D71"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  <w:t>CSTR</w:t>
          </w:r>
        </w:p>
        <w:p w:rsidR="003E68D9" w:rsidRPr="00F4390B" w:rsidRDefault="003E68D9" w:rsidP="00B41F81">
          <w:pPr>
            <w:pStyle w:val="Cabealho"/>
            <w:jc w:val="center"/>
            <w:rPr>
              <w:rFonts w:ascii="Arial" w:eastAsia="Adobe Fan Heiti Std B" w:hAnsi="Arial" w:cs="Arial"/>
              <w:color w:val="4F6228"/>
              <w:sz w:val="16"/>
              <w:szCs w:val="20"/>
            </w:rPr>
          </w:pPr>
          <w:r w:rsidRPr="00F97D71">
            <w:rPr>
              <w:rFonts w:ascii="Arial" w:eastAsia="Adobe Fan Heiti Std B" w:hAnsi="Arial" w:cs="Arial"/>
              <w:color w:val="4F6228"/>
              <w:sz w:val="16"/>
              <w:szCs w:val="20"/>
            </w:rPr>
            <w:t>Cen</w:t>
          </w:r>
          <w:r>
            <w:rPr>
              <w:rFonts w:ascii="Arial" w:eastAsia="Adobe Fan Heiti Std B" w:hAnsi="Arial" w:cs="Arial"/>
              <w:color w:val="4F6228"/>
              <w:sz w:val="16"/>
              <w:szCs w:val="20"/>
            </w:rPr>
            <w:t>tro de Saúde e Tecnologia Rural</w:t>
          </w:r>
        </w:p>
      </w:tc>
      <w:tc>
        <w:tcPr>
          <w:tcW w:w="3070" w:type="dxa"/>
          <w:shd w:val="clear" w:color="auto" w:fill="auto"/>
        </w:tcPr>
        <w:p w:rsidR="003E68D9" w:rsidRPr="00F97D71" w:rsidRDefault="003E68D9" w:rsidP="00B41F81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84455</wp:posOffset>
                </wp:positionV>
                <wp:extent cx="1427480" cy="583565"/>
                <wp:effectExtent l="19050" t="0" r="1270" b="0"/>
                <wp:wrapTopAndBottom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E68D9" w:rsidRDefault="003E68D9" w:rsidP="003E68D9">
    <w:pPr>
      <w:pStyle w:val="Cabealho"/>
      <w:tabs>
        <w:tab w:val="clear" w:pos="8504"/>
        <w:tab w:val="right" w:pos="8789"/>
      </w:tabs>
      <w:ind w:right="-285"/>
      <w:jc w:val="center"/>
    </w:pPr>
    <w:r>
      <w:t>VIII ENCONTRO DE EXTENSÃO UNIVERSITÁRIA DA UNIVERSIDADE FEDERAL DE CAMPINA GRANDE</w:t>
    </w:r>
  </w:p>
  <w:p w:rsidR="003E68D9" w:rsidRDefault="003E68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2018"/>
    <w:multiLevelType w:val="hybridMultilevel"/>
    <w:tmpl w:val="ADB0ECB0"/>
    <w:lvl w:ilvl="0" w:tplc="FEA6BF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705EF"/>
    <w:multiLevelType w:val="hybridMultilevel"/>
    <w:tmpl w:val="E7A6551A"/>
    <w:lvl w:ilvl="0" w:tplc="49CED58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41E9B"/>
    <w:rsid w:val="00000F2F"/>
    <w:rsid w:val="001015B5"/>
    <w:rsid w:val="001B50C7"/>
    <w:rsid w:val="003E68D9"/>
    <w:rsid w:val="003F664C"/>
    <w:rsid w:val="00463BF3"/>
    <w:rsid w:val="00520863"/>
    <w:rsid w:val="00586ECF"/>
    <w:rsid w:val="00607226"/>
    <w:rsid w:val="00612FED"/>
    <w:rsid w:val="006433E1"/>
    <w:rsid w:val="006A1A7A"/>
    <w:rsid w:val="00720226"/>
    <w:rsid w:val="00727CFC"/>
    <w:rsid w:val="00841E9B"/>
    <w:rsid w:val="008855DE"/>
    <w:rsid w:val="008F1E25"/>
    <w:rsid w:val="009A7CD5"/>
    <w:rsid w:val="00DC3370"/>
    <w:rsid w:val="00DE7985"/>
    <w:rsid w:val="00EA7F41"/>
    <w:rsid w:val="00F41191"/>
    <w:rsid w:val="00F9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E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1E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41E9B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E6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E68D9"/>
  </w:style>
  <w:style w:type="paragraph" w:styleId="Rodap">
    <w:name w:val="footer"/>
    <w:basedOn w:val="Normal"/>
    <w:link w:val="RodapChar"/>
    <w:uiPriority w:val="99"/>
    <w:semiHidden/>
    <w:unhideWhenUsed/>
    <w:rsid w:val="003E6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E68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lhante_sousa@yahoo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.muriloneto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thaliacaroline.ve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ne.adelino.luiz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45E92-A108-4114-97FF-E9D1A300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Adelino</dc:creator>
  <cp:keywords/>
  <dc:description/>
  <cp:lastModifiedBy>Usuário</cp:lastModifiedBy>
  <cp:revision>6</cp:revision>
  <dcterms:created xsi:type="dcterms:W3CDTF">2014-10-22T19:47:00Z</dcterms:created>
  <dcterms:modified xsi:type="dcterms:W3CDTF">2014-11-28T00:45:00Z</dcterms:modified>
</cp:coreProperties>
</file>