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8D" w:rsidRPr="007C0857" w:rsidRDefault="00611A8D" w:rsidP="0042008D">
      <w:pPr>
        <w:pStyle w:val="Default"/>
        <w:jc w:val="center"/>
        <w:rPr>
          <w:rFonts w:ascii="Arial" w:hAnsi="Arial" w:cs="Arial"/>
          <w:b/>
        </w:rPr>
      </w:pPr>
      <w:r w:rsidRPr="007C0857">
        <w:rPr>
          <w:rFonts w:ascii="Arial" w:hAnsi="Arial" w:cs="Arial"/>
          <w:b/>
        </w:rPr>
        <w:t>ATENÇÃO FARMACÊUTICA NA SÍNDROME METABÓLICA</w:t>
      </w:r>
    </w:p>
    <w:p w:rsidR="00611A8D" w:rsidRDefault="00611A8D" w:rsidP="0042008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611A8D" w:rsidRPr="002E3371" w:rsidRDefault="00611A8D" w:rsidP="0042008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E3371">
        <w:rPr>
          <w:rFonts w:ascii="Arial" w:hAnsi="Arial" w:cs="Arial"/>
          <w:sz w:val="22"/>
          <w:szCs w:val="22"/>
          <w:u w:val="single"/>
        </w:rPr>
        <w:t>Roseana Souza Pedrosa</w:t>
      </w:r>
      <w:r w:rsidR="0042008D">
        <w:rPr>
          <w:rFonts w:ascii="Arial" w:hAnsi="Arial" w:cs="Arial"/>
          <w:sz w:val="22"/>
          <w:szCs w:val="22"/>
          <w:u w:val="single"/>
        </w:rPr>
        <w:t xml:space="preserve"> </w:t>
      </w:r>
      <w:r w:rsidR="002E3371" w:rsidRPr="0042008D">
        <w:rPr>
          <w:rFonts w:ascii="Arial" w:hAnsi="Arial" w:cs="Arial"/>
          <w:sz w:val="22"/>
          <w:szCs w:val="22"/>
        </w:rPr>
        <w:t>(</w:t>
      </w:r>
      <w:r w:rsidRPr="0042008D">
        <w:rPr>
          <w:rFonts w:ascii="Arial" w:hAnsi="Arial" w:cs="Arial"/>
          <w:sz w:val="22"/>
          <w:szCs w:val="22"/>
        </w:rPr>
        <w:t>1</w:t>
      </w:r>
      <w:r w:rsidR="002E3371" w:rsidRPr="0042008D">
        <w:rPr>
          <w:rFonts w:ascii="Arial" w:hAnsi="Arial" w:cs="Arial"/>
          <w:sz w:val="22"/>
          <w:szCs w:val="22"/>
        </w:rPr>
        <w:t>)</w:t>
      </w:r>
      <w:r w:rsidRPr="0042008D">
        <w:rPr>
          <w:rFonts w:ascii="Arial" w:hAnsi="Arial" w:cs="Arial"/>
          <w:sz w:val="22"/>
          <w:szCs w:val="22"/>
        </w:rPr>
        <w:t>;</w:t>
      </w:r>
      <w:r w:rsidRPr="002E33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3371">
        <w:rPr>
          <w:rFonts w:ascii="Arial" w:hAnsi="Arial" w:cs="Arial"/>
          <w:sz w:val="22"/>
          <w:szCs w:val="22"/>
        </w:rPr>
        <w:t>Danillo</w:t>
      </w:r>
      <w:proofErr w:type="spellEnd"/>
      <w:r w:rsidRPr="002E3371">
        <w:rPr>
          <w:rFonts w:ascii="Arial" w:hAnsi="Arial" w:cs="Arial"/>
          <w:sz w:val="22"/>
          <w:szCs w:val="22"/>
        </w:rPr>
        <w:t xml:space="preserve"> Alencar </w:t>
      </w:r>
      <w:proofErr w:type="spellStart"/>
      <w:r w:rsidRPr="002E3371">
        <w:rPr>
          <w:rFonts w:ascii="Arial" w:hAnsi="Arial" w:cs="Arial"/>
          <w:sz w:val="22"/>
          <w:szCs w:val="22"/>
        </w:rPr>
        <w:t>Roseno</w:t>
      </w:r>
      <w:proofErr w:type="spellEnd"/>
      <w:r w:rsidR="0042008D">
        <w:rPr>
          <w:rFonts w:ascii="Arial" w:hAnsi="Arial" w:cs="Arial"/>
          <w:sz w:val="22"/>
          <w:szCs w:val="22"/>
        </w:rPr>
        <w:t xml:space="preserve"> </w:t>
      </w:r>
      <w:r w:rsidR="002E3371">
        <w:rPr>
          <w:rFonts w:ascii="Arial" w:hAnsi="Arial" w:cs="Arial"/>
          <w:sz w:val="22"/>
          <w:szCs w:val="22"/>
        </w:rPr>
        <w:t>(</w:t>
      </w:r>
      <w:r w:rsidRPr="002E3371">
        <w:rPr>
          <w:rFonts w:ascii="Arial" w:hAnsi="Arial" w:cs="Arial"/>
          <w:sz w:val="22"/>
          <w:szCs w:val="22"/>
        </w:rPr>
        <w:t>2</w:t>
      </w:r>
      <w:r w:rsidR="002E3371">
        <w:rPr>
          <w:rFonts w:ascii="Arial" w:hAnsi="Arial" w:cs="Arial"/>
          <w:sz w:val="22"/>
          <w:szCs w:val="22"/>
        </w:rPr>
        <w:t>)</w:t>
      </w:r>
      <w:r w:rsidRPr="002E3371">
        <w:rPr>
          <w:rFonts w:ascii="Arial" w:hAnsi="Arial" w:cs="Arial"/>
          <w:sz w:val="22"/>
          <w:szCs w:val="22"/>
        </w:rPr>
        <w:t>; Maria da Glória Batista de Azevedo</w:t>
      </w:r>
      <w:r w:rsidR="0042008D">
        <w:rPr>
          <w:rFonts w:ascii="Arial" w:hAnsi="Arial" w:cs="Arial"/>
          <w:sz w:val="22"/>
          <w:szCs w:val="22"/>
        </w:rPr>
        <w:t xml:space="preserve"> </w:t>
      </w:r>
      <w:r w:rsidR="002E3371">
        <w:rPr>
          <w:rFonts w:ascii="Arial" w:hAnsi="Arial" w:cs="Arial"/>
          <w:sz w:val="22"/>
          <w:szCs w:val="22"/>
        </w:rPr>
        <w:t>(</w:t>
      </w:r>
      <w:r w:rsidRPr="002E3371">
        <w:rPr>
          <w:rFonts w:ascii="Arial" w:hAnsi="Arial" w:cs="Arial"/>
          <w:sz w:val="22"/>
          <w:szCs w:val="22"/>
        </w:rPr>
        <w:t>3</w:t>
      </w:r>
      <w:r w:rsidR="002E3371">
        <w:rPr>
          <w:rFonts w:ascii="Arial" w:hAnsi="Arial" w:cs="Arial"/>
          <w:sz w:val="22"/>
          <w:szCs w:val="22"/>
        </w:rPr>
        <w:t>)</w:t>
      </w:r>
      <w:r w:rsidRPr="002E3371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2E3371">
        <w:rPr>
          <w:rFonts w:ascii="Arial" w:hAnsi="Arial" w:cs="Arial"/>
          <w:sz w:val="22"/>
          <w:szCs w:val="22"/>
        </w:rPr>
        <w:t>Toshiyuki</w:t>
      </w:r>
      <w:proofErr w:type="spellEnd"/>
      <w:r w:rsidRPr="002E33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3371">
        <w:rPr>
          <w:rFonts w:ascii="Arial" w:hAnsi="Arial" w:cs="Arial"/>
          <w:sz w:val="22"/>
          <w:szCs w:val="22"/>
        </w:rPr>
        <w:t>Nagashima</w:t>
      </w:r>
      <w:proofErr w:type="spellEnd"/>
      <w:r w:rsidRPr="002E3371">
        <w:rPr>
          <w:rFonts w:ascii="Arial" w:hAnsi="Arial" w:cs="Arial"/>
          <w:sz w:val="22"/>
          <w:szCs w:val="22"/>
        </w:rPr>
        <w:t xml:space="preserve"> Junior</w:t>
      </w:r>
      <w:r w:rsidR="0042008D">
        <w:rPr>
          <w:rFonts w:ascii="Arial" w:hAnsi="Arial" w:cs="Arial"/>
          <w:sz w:val="22"/>
          <w:szCs w:val="22"/>
        </w:rPr>
        <w:t xml:space="preserve"> </w:t>
      </w:r>
      <w:r w:rsidR="002E3371">
        <w:rPr>
          <w:rFonts w:ascii="Arial" w:hAnsi="Arial" w:cs="Arial"/>
          <w:sz w:val="22"/>
          <w:szCs w:val="22"/>
        </w:rPr>
        <w:t>(</w:t>
      </w:r>
      <w:r w:rsidRPr="002E3371">
        <w:rPr>
          <w:rFonts w:ascii="Arial" w:hAnsi="Arial" w:cs="Arial"/>
          <w:sz w:val="22"/>
          <w:szCs w:val="22"/>
        </w:rPr>
        <w:t>4</w:t>
      </w:r>
      <w:r w:rsidR="002E3371">
        <w:rPr>
          <w:rFonts w:ascii="Arial" w:hAnsi="Arial" w:cs="Arial"/>
          <w:sz w:val="22"/>
          <w:szCs w:val="22"/>
        </w:rPr>
        <w:t>).</w:t>
      </w:r>
    </w:p>
    <w:p w:rsidR="00330687" w:rsidRPr="007C0857" w:rsidRDefault="00330687" w:rsidP="0042008D">
      <w:pPr>
        <w:spacing w:after="0" w:line="240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2E3371" w:rsidRPr="0042008D" w:rsidRDefault="0042008D" w:rsidP="0042008D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2008D">
        <w:rPr>
          <w:rFonts w:ascii="Arial" w:hAnsi="Arial" w:cs="Arial"/>
          <w:sz w:val="20"/>
          <w:szCs w:val="20"/>
        </w:rPr>
        <w:t xml:space="preserve">(1) </w:t>
      </w:r>
      <w:r w:rsidR="00611A8D" w:rsidRPr="0042008D">
        <w:rPr>
          <w:rFonts w:ascii="Arial" w:hAnsi="Arial" w:cs="Arial"/>
          <w:sz w:val="20"/>
          <w:szCs w:val="20"/>
        </w:rPr>
        <w:t xml:space="preserve">Estudante; </w:t>
      </w:r>
      <w:r>
        <w:rPr>
          <w:rFonts w:ascii="Arial" w:hAnsi="Arial" w:cs="Arial"/>
          <w:sz w:val="20"/>
          <w:szCs w:val="20"/>
        </w:rPr>
        <w:t>UAED/CES/UFCG,</w:t>
      </w:r>
      <w:r w:rsidR="002E3371" w:rsidRPr="0042008D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2E3371" w:rsidRPr="0042008D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roseanasouza18@yahoo.com.br</w:t>
        </w:r>
      </w:hyperlink>
      <w:r w:rsidR="002E3371" w:rsidRPr="0042008D">
        <w:rPr>
          <w:rFonts w:ascii="Arial" w:hAnsi="Arial" w:cs="Arial"/>
          <w:sz w:val="20"/>
          <w:szCs w:val="20"/>
        </w:rPr>
        <w:t xml:space="preserve">; (2) </w:t>
      </w:r>
      <w:r>
        <w:rPr>
          <w:rFonts w:ascii="Arial" w:hAnsi="Arial" w:cs="Arial"/>
          <w:sz w:val="20"/>
          <w:szCs w:val="20"/>
        </w:rPr>
        <w:t>Estudante; UAED</w:t>
      </w:r>
      <w:r w:rsidR="002E3371" w:rsidRPr="0042008D">
        <w:rPr>
          <w:rFonts w:ascii="Arial" w:hAnsi="Arial" w:cs="Arial"/>
          <w:sz w:val="20"/>
          <w:szCs w:val="20"/>
        </w:rPr>
        <w:t>/CES/UFCG</w:t>
      </w:r>
      <w:r>
        <w:rPr>
          <w:rFonts w:ascii="Arial" w:hAnsi="Arial" w:cs="Arial"/>
          <w:sz w:val="20"/>
          <w:szCs w:val="20"/>
        </w:rPr>
        <w:t>,</w:t>
      </w:r>
      <w:r w:rsidR="002E3371" w:rsidRPr="0042008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E3371" w:rsidRPr="0042008D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danillo-alencar@hotmail.com</w:t>
        </w:r>
      </w:hyperlink>
      <w:r>
        <w:rPr>
          <w:rFonts w:ascii="Arial" w:hAnsi="Arial" w:cs="Arial"/>
          <w:sz w:val="20"/>
          <w:szCs w:val="20"/>
        </w:rPr>
        <w:t>; (3) Técnico-Administrativo UAED</w:t>
      </w:r>
      <w:r w:rsidR="002E3371" w:rsidRPr="0042008D">
        <w:rPr>
          <w:rFonts w:ascii="Arial" w:hAnsi="Arial" w:cs="Arial"/>
          <w:sz w:val="20"/>
          <w:szCs w:val="20"/>
        </w:rPr>
        <w:t xml:space="preserve">/CES/UFCG; </w:t>
      </w:r>
      <w:hyperlink r:id="rId9" w:history="1">
        <w:r w:rsidR="002E3371" w:rsidRPr="0042008D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gloria.farmacia@hotmail.com</w:t>
        </w:r>
      </w:hyperlink>
      <w:r>
        <w:rPr>
          <w:rFonts w:ascii="Arial" w:hAnsi="Arial" w:cs="Arial"/>
          <w:sz w:val="20"/>
          <w:szCs w:val="20"/>
        </w:rPr>
        <w:t>; (4) Professor; UAED/CES/UFCG,</w:t>
      </w:r>
      <w:r w:rsidR="002E3371" w:rsidRPr="0042008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2E3371" w:rsidRPr="0042008D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tonagashima@yahoo.com.br</w:t>
        </w:r>
      </w:hyperlink>
      <w:r w:rsidR="002E3371" w:rsidRPr="0042008D">
        <w:rPr>
          <w:rFonts w:ascii="Arial" w:hAnsi="Arial" w:cs="Arial"/>
          <w:sz w:val="20"/>
          <w:szCs w:val="20"/>
        </w:rPr>
        <w:t>.</w:t>
      </w:r>
    </w:p>
    <w:p w:rsidR="00611A8D" w:rsidRDefault="00611A8D" w:rsidP="0042008D">
      <w:pPr>
        <w:pStyle w:val="Default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611A8D" w:rsidRPr="0042008D" w:rsidRDefault="002E3371" w:rsidP="0042008D">
      <w:pPr>
        <w:pStyle w:val="Default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42008D">
        <w:rPr>
          <w:rFonts w:ascii="Arial" w:eastAsiaTheme="minorHAnsi" w:hAnsi="Arial" w:cs="Arial"/>
          <w:color w:val="auto"/>
          <w:sz w:val="22"/>
          <w:szCs w:val="22"/>
        </w:rPr>
        <w:t>RESUMO</w:t>
      </w:r>
      <w:r w:rsidR="0042008D" w:rsidRPr="0042008D">
        <w:rPr>
          <w:rFonts w:ascii="Arial" w:eastAsiaTheme="minorHAnsi" w:hAnsi="Arial" w:cs="Arial"/>
          <w:color w:val="auto"/>
          <w:sz w:val="22"/>
          <w:szCs w:val="22"/>
        </w:rPr>
        <w:t xml:space="preserve"> - </w:t>
      </w:r>
      <w:r w:rsidR="00611A8D" w:rsidRPr="0042008D">
        <w:rPr>
          <w:rFonts w:ascii="Arial" w:hAnsi="Arial" w:cs="Arial"/>
          <w:sz w:val="22"/>
          <w:szCs w:val="22"/>
        </w:rPr>
        <w:t xml:space="preserve">Introdução: A atenção farmacêutica (AF) é um conceito de prática profissional que tem o usuário do medicamento como mais importante beneficiário das ações farmacêuticas. Quando voltada para grupos de risco, a AF está centrada na </w:t>
      </w:r>
      <w:proofErr w:type="spellStart"/>
      <w:r w:rsidR="00611A8D" w:rsidRPr="0042008D">
        <w:rPr>
          <w:rFonts w:ascii="Arial" w:hAnsi="Arial" w:cs="Arial"/>
          <w:sz w:val="22"/>
          <w:szCs w:val="22"/>
        </w:rPr>
        <w:t>farmacoterapia</w:t>
      </w:r>
      <w:proofErr w:type="spellEnd"/>
      <w:r w:rsidR="00611A8D" w:rsidRPr="0042008D">
        <w:rPr>
          <w:rFonts w:ascii="Arial" w:hAnsi="Arial" w:cs="Arial"/>
          <w:sz w:val="22"/>
          <w:szCs w:val="22"/>
        </w:rPr>
        <w:t xml:space="preserve"> de pacientes crônicos ou em situações especiais que requeiram o uso prolongado de medicamentos, como é o caso da síndrome metabólica (SM). Objetivo: O objetivo do projeto é realizar ações de AF junto a portadores de síndrome metabólica no município de Cuité/PB. Metodologia: O projeto de extensão está sendo desenvolvido na UBS Raimunda Domingos de Moura, de maio a dezembro de 2014. Foram selecionados 40 pacientes com SM, diagnosticados segundo os critérios definidos pelo</w:t>
      </w:r>
      <w:r w:rsidR="00611A8D" w:rsidRPr="0042008D">
        <w:rPr>
          <w:sz w:val="22"/>
          <w:szCs w:val="22"/>
        </w:rPr>
        <w:t xml:space="preserve"> </w:t>
      </w:r>
      <w:r w:rsidR="00611A8D" w:rsidRPr="0042008D">
        <w:rPr>
          <w:rFonts w:ascii="Arial" w:hAnsi="Arial" w:cs="Arial"/>
          <w:sz w:val="22"/>
          <w:szCs w:val="22"/>
        </w:rPr>
        <w:t xml:space="preserve">I Diretriz Brasileira de Diagnóstico e Tratamento da Síndrome Metabólica. Foram realizadas palestras na UBS e acompanhamento </w:t>
      </w:r>
      <w:proofErr w:type="spellStart"/>
      <w:r w:rsidR="00611A8D" w:rsidRPr="0042008D">
        <w:rPr>
          <w:rFonts w:ascii="Arial" w:hAnsi="Arial" w:cs="Arial"/>
          <w:sz w:val="22"/>
          <w:szCs w:val="22"/>
        </w:rPr>
        <w:t>farmacoterapêutico</w:t>
      </w:r>
      <w:proofErr w:type="spellEnd"/>
      <w:r w:rsidR="00611A8D" w:rsidRPr="0042008D">
        <w:rPr>
          <w:rFonts w:ascii="Arial" w:hAnsi="Arial" w:cs="Arial"/>
          <w:sz w:val="22"/>
          <w:szCs w:val="22"/>
        </w:rPr>
        <w:t xml:space="preserve"> nas residências dos pacientes. Resultados: O acompanhamento </w:t>
      </w:r>
      <w:proofErr w:type="spellStart"/>
      <w:r w:rsidR="00611A8D" w:rsidRPr="0042008D">
        <w:rPr>
          <w:rFonts w:ascii="Arial" w:hAnsi="Arial" w:cs="Arial"/>
          <w:sz w:val="22"/>
          <w:szCs w:val="22"/>
        </w:rPr>
        <w:t>farmacoterapêutico</w:t>
      </w:r>
      <w:proofErr w:type="spellEnd"/>
      <w:r w:rsidR="00611A8D" w:rsidRPr="0042008D">
        <w:rPr>
          <w:rFonts w:ascii="Arial" w:hAnsi="Arial" w:cs="Arial"/>
          <w:sz w:val="22"/>
          <w:szCs w:val="22"/>
        </w:rPr>
        <w:t xml:space="preserve"> permitiu identificar, individualmente, os problemas relacionados aos medicamentos e as intervenções farmacêuticas para resolvê-los. Dentre elas, destacam-se a confecção de panfletos educativos com orientações nutricionais e incentivo a prática de atividade física, encaminhamento de cartas ao </w:t>
      </w:r>
      <w:proofErr w:type="spellStart"/>
      <w:r w:rsidR="00611A8D" w:rsidRPr="0042008D">
        <w:rPr>
          <w:rFonts w:ascii="Arial" w:hAnsi="Arial" w:cs="Arial"/>
          <w:sz w:val="22"/>
          <w:szCs w:val="22"/>
        </w:rPr>
        <w:t>prescritor</w:t>
      </w:r>
      <w:proofErr w:type="spellEnd"/>
      <w:r w:rsidR="00611A8D" w:rsidRPr="0042008D">
        <w:rPr>
          <w:rFonts w:ascii="Arial" w:hAnsi="Arial" w:cs="Arial"/>
          <w:sz w:val="22"/>
          <w:szCs w:val="22"/>
        </w:rPr>
        <w:t xml:space="preserve"> sugerindo adição, troca ou reavaliação da terapia medicamentosa, conscientização quanto à importância da adesão a </w:t>
      </w:r>
      <w:proofErr w:type="spellStart"/>
      <w:r w:rsidR="00611A8D" w:rsidRPr="0042008D">
        <w:rPr>
          <w:rFonts w:ascii="Arial" w:hAnsi="Arial" w:cs="Arial"/>
          <w:sz w:val="22"/>
          <w:szCs w:val="22"/>
        </w:rPr>
        <w:t>farmacoterapia</w:t>
      </w:r>
      <w:proofErr w:type="spellEnd"/>
      <w:r w:rsidR="00611A8D" w:rsidRPr="0042008D">
        <w:rPr>
          <w:rFonts w:ascii="Arial" w:hAnsi="Arial" w:cs="Arial"/>
          <w:sz w:val="22"/>
          <w:szCs w:val="22"/>
        </w:rPr>
        <w:t>, realização de ação social e palestras com orientações farmacêuticas acerca dos componentes da SM: hipertensão, diabetes e dislipidemias. Conclusão: Na conjuntura atual da prática farmacêutica, a qualidade de vida do paciente é o escopo principal das ações e o farmacêutico assume papel fundamental resolvendo e prevenindo problemas com o tratamento farmacológico, contribuindo sobremaneira para a promoção da saúde da comunidade.</w:t>
      </w:r>
    </w:p>
    <w:p w:rsidR="0042008D" w:rsidRDefault="0042008D" w:rsidP="0042008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611A8D" w:rsidRPr="0042008D" w:rsidRDefault="00611A8D" w:rsidP="0042008D">
      <w:pPr>
        <w:spacing w:after="0" w:line="240" w:lineRule="auto"/>
        <w:jc w:val="both"/>
        <w:rPr>
          <w:sz w:val="22"/>
          <w:szCs w:val="22"/>
        </w:rPr>
      </w:pPr>
      <w:r w:rsidRPr="0042008D">
        <w:rPr>
          <w:rFonts w:ascii="Arial" w:hAnsi="Arial" w:cs="Arial"/>
          <w:sz w:val="22"/>
          <w:szCs w:val="22"/>
        </w:rPr>
        <w:t>Palavras-chave: Atenção farmacêutica; Síndrome metabólica; Intervenções farmacêuticas.</w:t>
      </w:r>
    </w:p>
    <w:p w:rsidR="00F91921" w:rsidRPr="0042008D" w:rsidRDefault="00F91921">
      <w:pPr>
        <w:rPr>
          <w:sz w:val="22"/>
          <w:szCs w:val="22"/>
        </w:rPr>
      </w:pPr>
    </w:p>
    <w:sectPr w:rsidR="00F91921" w:rsidRPr="0042008D" w:rsidSect="00330687">
      <w:headerReference w:type="default" r:id="rId11"/>
      <w:type w:val="continuous"/>
      <w:pgSz w:w="11907" w:h="16840" w:code="9"/>
      <w:pgMar w:top="1418" w:right="1418" w:bottom="1418" w:left="1701" w:header="283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1B5" w:rsidRDefault="008D21B5" w:rsidP="00611A8D">
      <w:pPr>
        <w:spacing w:after="0" w:line="240" w:lineRule="auto"/>
      </w:pPr>
      <w:r>
        <w:separator/>
      </w:r>
    </w:p>
  </w:endnote>
  <w:endnote w:type="continuationSeparator" w:id="0">
    <w:p w:rsidR="008D21B5" w:rsidRDefault="008D21B5" w:rsidP="0061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1B5" w:rsidRDefault="008D21B5" w:rsidP="00611A8D">
      <w:pPr>
        <w:spacing w:after="0" w:line="240" w:lineRule="auto"/>
      </w:pPr>
      <w:r>
        <w:separator/>
      </w:r>
    </w:p>
  </w:footnote>
  <w:footnote w:type="continuationSeparator" w:id="0">
    <w:p w:rsidR="008D21B5" w:rsidRDefault="008D21B5" w:rsidP="0061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183"/>
      <w:gridCol w:w="3793"/>
      <w:gridCol w:w="3028"/>
    </w:tblGrid>
    <w:tr w:rsidR="002E3371" w:rsidRPr="00F97D71" w:rsidTr="00ED6F42">
      <w:trPr>
        <w:trHeight w:val="1279"/>
      </w:trPr>
      <w:tc>
        <w:tcPr>
          <w:tcW w:w="2235" w:type="dxa"/>
          <w:shd w:val="clear" w:color="auto" w:fill="auto"/>
        </w:tcPr>
        <w:p w:rsidR="002E3371" w:rsidRPr="00F97D71" w:rsidRDefault="002E3371" w:rsidP="00ED6F42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2E3371" w:rsidRPr="00F97D71" w:rsidRDefault="002E3371" w:rsidP="00ED6F42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2E3371" w:rsidRPr="00F4390B" w:rsidRDefault="002E3371" w:rsidP="00ED6F42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2E3371" w:rsidRPr="00F97D71" w:rsidRDefault="002E3371" w:rsidP="00ED6F42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E3371" w:rsidRPr="002E3371" w:rsidRDefault="002E3371" w:rsidP="002E3371">
    <w:pPr>
      <w:pStyle w:val="Cabealho"/>
      <w:jc w:val="center"/>
      <w:rPr>
        <w:rFonts w:asciiTheme="minorHAnsi" w:hAnsiTheme="minorHAnsi" w:cs="Arial"/>
        <w:sz w:val="22"/>
      </w:rPr>
    </w:pPr>
    <w:r w:rsidRPr="002E3371">
      <w:rPr>
        <w:rFonts w:asciiTheme="minorHAnsi" w:hAnsiTheme="minorHAnsi" w:cs="Arial"/>
        <w:sz w:val="22"/>
      </w:rPr>
      <w:t>VIII ENCONTRO DE EXTENSÃO UNIVERSITÁRIA DA UNIVERSIDADE FEDERAL DE CAMPINA GRANDE</w:t>
    </w:r>
  </w:p>
  <w:p w:rsidR="00611A8D" w:rsidRPr="002E3371" w:rsidRDefault="00611A8D">
    <w:pPr>
      <w:pStyle w:val="Cabealho"/>
      <w:rPr>
        <w:rFonts w:asciiTheme="minorHAnsi" w:hAnsiTheme="minorHAnsi" w:cs="Arial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AD8"/>
    <w:multiLevelType w:val="hybridMultilevel"/>
    <w:tmpl w:val="59C66E60"/>
    <w:lvl w:ilvl="0" w:tplc="072459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4D48"/>
    <w:multiLevelType w:val="hybridMultilevel"/>
    <w:tmpl w:val="54C20768"/>
    <w:lvl w:ilvl="0" w:tplc="FFF60F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11A8D"/>
    <w:rsid w:val="00030F43"/>
    <w:rsid w:val="000A708F"/>
    <w:rsid w:val="000D762C"/>
    <w:rsid w:val="00166F2A"/>
    <w:rsid w:val="001B7BBE"/>
    <w:rsid w:val="00277DDB"/>
    <w:rsid w:val="002E3371"/>
    <w:rsid w:val="00330687"/>
    <w:rsid w:val="003949BF"/>
    <w:rsid w:val="003B1EB3"/>
    <w:rsid w:val="0042008D"/>
    <w:rsid w:val="004374D2"/>
    <w:rsid w:val="00554950"/>
    <w:rsid w:val="005E2B0F"/>
    <w:rsid w:val="00611A8D"/>
    <w:rsid w:val="00630D71"/>
    <w:rsid w:val="006A266C"/>
    <w:rsid w:val="006B7234"/>
    <w:rsid w:val="007769D3"/>
    <w:rsid w:val="008D21B5"/>
    <w:rsid w:val="00A86F1F"/>
    <w:rsid w:val="00A959A4"/>
    <w:rsid w:val="00B23109"/>
    <w:rsid w:val="00BB73D1"/>
    <w:rsid w:val="00D55599"/>
    <w:rsid w:val="00DB7808"/>
    <w:rsid w:val="00F91921"/>
    <w:rsid w:val="00FB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11A8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character" w:styleId="Hyperlink">
    <w:name w:val="Hyperlink"/>
    <w:basedOn w:val="Fontepargpadro"/>
    <w:uiPriority w:val="99"/>
    <w:unhideWhenUsed/>
    <w:rsid w:val="00611A8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11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1A8D"/>
  </w:style>
  <w:style w:type="paragraph" w:styleId="Rodap">
    <w:name w:val="footer"/>
    <w:basedOn w:val="Normal"/>
    <w:link w:val="RodapChar"/>
    <w:uiPriority w:val="99"/>
    <w:semiHidden/>
    <w:unhideWhenUsed/>
    <w:rsid w:val="00611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1A8D"/>
  </w:style>
  <w:style w:type="paragraph" w:styleId="Textodebalo">
    <w:name w:val="Balloon Text"/>
    <w:basedOn w:val="Normal"/>
    <w:link w:val="TextodebaloChar"/>
    <w:uiPriority w:val="99"/>
    <w:semiHidden/>
    <w:unhideWhenUsed/>
    <w:rsid w:val="0033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6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3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llo-alencar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seanasouza18@yahoo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onagashima@yaho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oria.farmacia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2123</Characters>
  <Application>Microsoft Office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Farmácia Escola</dc:creator>
  <cp:lastModifiedBy>Usuário</cp:lastModifiedBy>
  <cp:revision>7</cp:revision>
  <dcterms:created xsi:type="dcterms:W3CDTF">2014-10-23T13:18:00Z</dcterms:created>
  <dcterms:modified xsi:type="dcterms:W3CDTF">2014-11-27T22:38:00Z</dcterms:modified>
</cp:coreProperties>
</file>